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67670" w:rsidRPr="00D67670" w:rsidRDefault="00664AC3" w:rsidP="003E2DD9">
      <w:pPr>
        <w:widowControl w:val="0"/>
        <w:tabs>
          <w:tab w:val="left" w:pos="840"/>
        </w:tabs>
        <w:suppressAutoHyphens/>
        <w:autoSpaceDE w:val="0"/>
        <w:autoSpaceDN w:val="0"/>
        <w:adjustRightInd w:val="0"/>
        <w:spacing w:after="0" w:line="240" w:lineRule="auto"/>
        <w:ind w:firstLine="6237"/>
        <w:jc w:val="both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Приложение </w:t>
      </w:r>
    </w:p>
    <w:p w:rsidR="00D67670" w:rsidRPr="00D67670" w:rsidRDefault="00D67670" w:rsidP="003E2DD9">
      <w:pPr>
        <w:widowControl w:val="0"/>
        <w:suppressAutoHyphens/>
        <w:autoSpaceDE w:val="0"/>
        <w:autoSpaceDN w:val="0"/>
        <w:adjustRightInd w:val="0"/>
        <w:spacing w:after="0" w:line="240" w:lineRule="auto"/>
        <w:ind w:firstLine="6237"/>
        <w:jc w:val="both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к постановлению администрации</w:t>
      </w:r>
    </w:p>
    <w:p w:rsidR="00D67670" w:rsidRPr="00D67670" w:rsidRDefault="00D67670" w:rsidP="003E2DD9">
      <w:pPr>
        <w:widowControl w:val="0"/>
        <w:suppressAutoHyphens/>
        <w:autoSpaceDE w:val="0"/>
        <w:autoSpaceDN w:val="0"/>
        <w:adjustRightInd w:val="0"/>
        <w:spacing w:after="0" w:line="240" w:lineRule="auto"/>
        <w:ind w:firstLine="6237"/>
        <w:jc w:val="both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муниципального образования</w:t>
      </w:r>
    </w:p>
    <w:p w:rsidR="00D67670" w:rsidRPr="00D67670" w:rsidRDefault="00D67670" w:rsidP="003E2DD9">
      <w:pPr>
        <w:widowControl w:val="0"/>
        <w:suppressAutoHyphens/>
        <w:autoSpaceDE w:val="0"/>
        <w:autoSpaceDN w:val="0"/>
        <w:adjustRightInd w:val="0"/>
        <w:spacing w:after="0" w:line="240" w:lineRule="auto"/>
        <w:ind w:firstLine="6237"/>
        <w:jc w:val="both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Темрюкский район</w:t>
      </w:r>
    </w:p>
    <w:p w:rsidR="00D67670" w:rsidRDefault="003E2DD9" w:rsidP="009D1A7E">
      <w:pPr>
        <w:tabs>
          <w:tab w:val="left" w:pos="5812"/>
        </w:tabs>
        <w:suppressAutoHyphens/>
        <w:ind w:firstLine="630"/>
        <w:jc w:val="center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                                                                                   </w:t>
      </w:r>
      <w:r w:rsidR="00D67670"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от _____________ № ________</w:t>
      </w:r>
    </w:p>
    <w:p w:rsidR="00D67670" w:rsidRPr="00664AC3" w:rsidRDefault="00664AC3" w:rsidP="00664AC3">
      <w:pPr>
        <w:tabs>
          <w:tab w:val="left" w:pos="5812"/>
        </w:tabs>
        <w:suppressAutoHyphens/>
        <w:ind w:left="2694" w:hanging="2127"/>
        <w:jc w:val="center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 w:rsidRPr="00664AC3">
        <w:rPr>
          <w:rFonts w:ascii="Times New Roman" w:eastAsia="Times New Roman" w:hAnsi="Times New Roman" w:cs="Times New Roman"/>
          <w:noProof/>
          <w:color w:val="000000"/>
          <w:spacing w:val="-6"/>
          <w:sz w:val="28"/>
          <w:szCs w:val="28"/>
          <w:lang w:eastAsia="ru-RU"/>
        </w:rPr>
        <w:drawing>
          <wp:inline distT="0" distB="0" distL="0" distR="0">
            <wp:extent cx="4999511" cy="7166076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7" t="10335" r="1895"/>
                    <a:stretch/>
                  </pic:blipFill>
                  <pic:spPr bwMode="auto">
                    <a:xfrm>
                      <a:off x="0" y="0"/>
                      <a:ext cx="5009818" cy="718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67670" w:rsidRPr="00D67670" w:rsidRDefault="00D67670" w:rsidP="004B7661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D67670">
        <w:rPr>
          <w:rFonts w:ascii="Times New Roman" w:hAnsi="Times New Roman" w:cs="Times New Roman"/>
          <w:sz w:val="28"/>
          <w:szCs w:val="28"/>
        </w:rPr>
        <w:t xml:space="preserve">Заместитель главы </w:t>
      </w:r>
    </w:p>
    <w:p w:rsidR="00D67670" w:rsidRPr="00D67670" w:rsidRDefault="00D67670" w:rsidP="004B7661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D67670"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  <w:bookmarkStart w:id="0" w:name="_GoBack"/>
      <w:bookmarkEnd w:id="0"/>
    </w:p>
    <w:p w:rsidR="00D67670" w:rsidRPr="00D67670" w:rsidRDefault="00D67670" w:rsidP="00664AC3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D67670">
        <w:rPr>
          <w:rFonts w:ascii="Times New Roman" w:hAnsi="Times New Roman" w:cs="Times New Roman"/>
          <w:sz w:val="28"/>
          <w:szCs w:val="28"/>
        </w:rPr>
        <w:t xml:space="preserve">Темрюкский район   </w:t>
      </w: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D67670">
        <w:rPr>
          <w:rFonts w:ascii="Times New Roman" w:hAnsi="Times New Roman" w:cs="Times New Roman"/>
          <w:sz w:val="28"/>
          <w:szCs w:val="28"/>
        </w:rPr>
        <w:t xml:space="preserve">                   </w:t>
      </w:r>
      <w:r w:rsidR="004B7661"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Pr="00D67670">
        <w:rPr>
          <w:rFonts w:ascii="Times New Roman" w:hAnsi="Times New Roman" w:cs="Times New Roman"/>
          <w:sz w:val="28"/>
          <w:szCs w:val="28"/>
        </w:rPr>
        <w:t xml:space="preserve">              </w:t>
      </w:r>
      <w:r w:rsidR="003E2DD9"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D67670">
        <w:rPr>
          <w:rFonts w:ascii="Times New Roman" w:hAnsi="Times New Roman" w:cs="Times New Roman"/>
          <w:sz w:val="28"/>
          <w:szCs w:val="28"/>
        </w:rPr>
        <w:t>С.А. Мануйлова</w:t>
      </w:r>
    </w:p>
    <w:sectPr w:rsidR="00D67670" w:rsidRPr="00D67670" w:rsidSect="008E027C">
      <w:pgSz w:w="11906" w:h="16838"/>
      <w:pgMar w:top="1134" w:right="850" w:bottom="1134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E190C" w:rsidRDefault="008E190C" w:rsidP="00004A8D">
      <w:pPr>
        <w:spacing w:after="0" w:line="240" w:lineRule="auto"/>
      </w:pPr>
      <w:r>
        <w:separator/>
      </w:r>
    </w:p>
  </w:endnote>
  <w:endnote w:type="continuationSeparator" w:id="0">
    <w:p w:rsidR="008E190C" w:rsidRDefault="008E190C" w:rsidP="00004A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E190C" w:rsidRDefault="008E190C" w:rsidP="00004A8D">
      <w:pPr>
        <w:spacing w:after="0" w:line="240" w:lineRule="auto"/>
      </w:pPr>
      <w:r>
        <w:separator/>
      </w:r>
    </w:p>
  </w:footnote>
  <w:footnote w:type="continuationSeparator" w:id="0">
    <w:p w:rsidR="008E190C" w:rsidRDefault="008E190C" w:rsidP="00004A8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96404"/>
    <w:rsid w:val="00004A8D"/>
    <w:rsid w:val="00211423"/>
    <w:rsid w:val="00276C31"/>
    <w:rsid w:val="003E2DD9"/>
    <w:rsid w:val="004B7661"/>
    <w:rsid w:val="005F4074"/>
    <w:rsid w:val="00664AC3"/>
    <w:rsid w:val="00685FEC"/>
    <w:rsid w:val="006A5ED7"/>
    <w:rsid w:val="006B36AE"/>
    <w:rsid w:val="00713BCA"/>
    <w:rsid w:val="00741DBA"/>
    <w:rsid w:val="00864BAA"/>
    <w:rsid w:val="008E027C"/>
    <w:rsid w:val="008E190C"/>
    <w:rsid w:val="009B6E74"/>
    <w:rsid w:val="009D1A7E"/>
    <w:rsid w:val="00A1225E"/>
    <w:rsid w:val="00A7363E"/>
    <w:rsid w:val="00A96404"/>
    <w:rsid w:val="00AF2698"/>
    <w:rsid w:val="00B53F4A"/>
    <w:rsid w:val="00B6702C"/>
    <w:rsid w:val="00B71464"/>
    <w:rsid w:val="00D67670"/>
    <w:rsid w:val="00D93F6F"/>
    <w:rsid w:val="00DD7D4C"/>
    <w:rsid w:val="00E6043A"/>
    <w:rsid w:val="00E710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80C414"/>
  <w15:chartTrackingRefBased/>
  <w15:docId w15:val="{00494887-D886-44A5-8E5A-CA53889DAB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04A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004A8D"/>
  </w:style>
  <w:style w:type="paragraph" w:styleId="a5">
    <w:name w:val="footer"/>
    <w:basedOn w:val="a"/>
    <w:link w:val="a6"/>
    <w:uiPriority w:val="99"/>
    <w:unhideWhenUsed/>
    <w:rsid w:val="00004A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004A8D"/>
  </w:style>
  <w:style w:type="table" w:styleId="a7">
    <w:name w:val="Table Grid"/>
    <w:basedOn w:val="a1"/>
    <w:uiPriority w:val="39"/>
    <w:rsid w:val="00B6702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E7105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E7105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CC1A21C-DF56-4FDA-BAE0-9A6766931E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1</Pages>
  <Words>52</Words>
  <Characters>297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Шапошникова Полина Николаевна</dc:creator>
  <cp:keywords/>
  <dc:description/>
  <cp:lastModifiedBy>Шапошникова Полина Николаевна</cp:lastModifiedBy>
  <cp:revision>14</cp:revision>
  <cp:lastPrinted>2024-11-13T11:18:00Z</cp:lastPrinted>
  <dcterms:created xsi:type="dcterms:W3CDTF">2024-09-12T13:35:00Z</dcterms:created>
  <dcterms:modified xsi:type="dcterms:W3CDTF">2024-11-13T11:18:00Z</dcterms:modified>
</cp:coreProperties>
</file>